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szCs w:val="20"/>
        </w:rPr>
      </w:pPr>
      <w:r>
        <w:rPr>
          <w:szCs w:val="20"/>
        </w:rPr>
        <w:t>Instructions for using this template:</w:t>
      </w:r>
    </w:p>
    <w:p>
      <w:pPr>
        <w:rPr>
          <w:szCs w:val="20"/>
        </w:rPr>
      </w:pPr>
    </w:p>
    <w:p>
      <w:pPr>
        <w:rPr>
          <w:szCs w:val="20"/>
        </w:rPr>
      </w:pPr>
      <w:r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>
      <w:pPr>
        <w:rPr>
          <w:szCs w:val="20"/>
        </w:rPr>
      </w:pP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add any columns to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merge any of the cells,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add the Country Code in each row,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fill in the Part number in each row (if the document to be commented has no parts, leave this column blank),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embed other tables in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the date on which you make the comments in the heading.</w:t>
      </w:r>
    </w:p>
    <w:p>
      <w:pPr>
        <w:rPr>
          <w:szCs w:val="20"/>
        </w:rPr>
      </w:pPr>
    </w:p>
    <w:p>
      <w:pPr>
        <w:rPr>
          <w:sz w:val="6"/>
        </w:rPr>
      </w:pPr>
    </w:p>
    <w:p>
      <w:pPr>
        <w:rPr>
          <w:sz w:val="4"/>
        </w:rPr>
      </w:pPr>
      <w:r>
        <w:rPr>
          <w:sz w:val="4"/>
        </w:rPr>
        <w:br w:type="page"/>
      </w:r>
    </w:p>
    <w:p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12744364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127443640"/>
    </w:tbl>
    <w:p/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>
      <w:trPr>
        <w:cantSplit/>
        <w:tblHeader/>
      </w:trPr>
      <w:tc>
        <w:tcPr>
          <w:tcW w:w="777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>
            <w:rPr>
              <w:rFonts w:eastAsiaTheme="minorEastAsia"/>
              <w:b/>
              <w:sz w:val="16"/>
              <w:lang w:val="fr-FR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Clause/ Sub clause</w:t>
          </w:r>
        </w:p>
      </w:tc>
      <w:tc>
        <w:tcPr>
          <w:tcW w:w="854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b/>
              <w:sz w:val="16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1923"/>
      <w:gridCol w:w="2738"/>
      <w:gridCol w:w="2790"/>
    </w:tblGrid>
    <w:tr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7"/>
          <w:tcBorders>
            <w:bottom w:val="single" w:sz="18" w:space="0" w:color="000080"/>
          </w:tcBorders>
          <w:vAlign w:val="center"/>
        </w:tcPr>
        <w:p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>
            <w:rPr>
              <w:rFonts w:eastAsiaTheme="minorEastAsia"/>
              <w:i/>
              <w:sz w:val="16"/>
              <w:szCs w:val="16"/>
              <w:lang w:val="en-US"/>
            </w:rPr>
            <w:t>Template revision date: 2017-06-19</w:t>
          </w:r>
        </w:p>
      </w:tc>
    </w:tr>
    <w:tr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7"/>
          <w:tcBorders>
            <w:top w:val="single" w:sz="18" w:space="0" w:color="000080"/>
            <w:bottom w:val="single" w:sz="4" w:space="0" w:color="auto"/>
          </w:tcBorders>
        </w:tcPr>
        <w:p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1/</w:t>
          </w:r>
          <w:r>
            <w:rPr>
              <w:b/>
              <w:szCs w:val="20"/>
              <w:lang w:val="en-US"/>
            </w:rPr>
            <w:t xml:space="preserve">p 4: 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Update of OIML V 1:2013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>
            <w:rPr>
              <w:rFonts w:eastAsiaTheme="minorEastAsia"/>
              <w:b/>
              <w:szCs w:val="20"/>
              <w:lang w:val="en-US"/>
            </w:rPr>
            <w:t>1.1</w:t>
          </w:r>
          <w:bookmarkStart w:id="3" w:name="_GoBack"/>
          <w:bookmarkEnd w:id="3"/>
          <w:r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szCs w:val="20"/>
            </w:rPr>
          </w:pPr>
          <w:r>
            <w:rPr>
              <w:szCs w:val="20"/>
            </w:rPr>
            <w:t>TC1_P4_N004 (marked) and TC1_P4_N005 (clean)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21 June 2022</w:t>
          </w:r>
        </w:p>
      </w:tc>
      <w:tc>
        <w:tcPr>
          <w:tcW w:w="304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Convener: Poland (Agnieszka </w:t>
          </w:r>
          <w:proofErr w:type="spellStart"/>
          <w:r>
            <w:rPr>
              <w:rFonts w:eastAsiaTheme="minorEastAsia"/>
              <w:szCs w:val="20"/>
              <w:lang w:val="en-US"/>
            </w:rPr>
            <w:t>Zon</w:t>
          </w:r>
          <w:proofErr w:type="spellEnd"/>
          <w:r>
            <w:rPr>
              <w:rFonts w:eastAsiaTheme="minorEastAsia"/>
              <w:szCs w:val="20"/>
              <w:lang w:val="en-US"/>
            </w:rPr>
            <w:t>)</w:t>
          </w:r>
        </w:p>
      </w:tc>
      <w:tc>
        <w:tcPr>
          <w:tcW w:w="7451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Closing date for voting and/or comments: Tuesday 12 July 2022 at 17:00 CET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261714227" w:edGrp="everyone" w:colFirst="1" w:colLast="1"/>
          <w:r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PG Workspace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vote &amp; comment</w:t>
          </w:r>
          <w:r>
            <w:rPr>
              <w:rFonts w:eastAsiaTheme="minorEastAsia"/>
              <w:szCs w:val="20"/>
              <w:lang w:val="en-US"/>
            </w:rPr>
            <w:t xml:space="preserve">) </w:t>
          </w:r>
        </w:p>
      </w:tc>
    </w:tr>
    <w:permEnd w:id="261714227"/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2"/>
          <w:tcBorders>
            <w:left w:val="single" w:sz="6" w:space="0" w:color="auto"/>
            <w:righ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Part</w:t>
          </w:r>
        </w:p>
      </w:tc>
      <w:tc>
        <w:tcPr>
          <w:tcW w:w="1012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 xml:space="preserve">Clause/ </w:t>
          </w:r>
          <w:r>
            <w:rPr>
              <w:rFonts w:eastAsiaTheme="minorEastAsia"/>
              <w:b/>
              <w:sz w:val="16"/>
              <w:lang w:val="en-US"/>
            </w:rPr>
            <w:br/>
            <w:t>Subclause</w:t>
          </w:r>
        </w:p>
      </w:tc>
      <w:tc>
        <w:tcPr>
          <w:tcW w:w="89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1758B-ADFF-4525-8867-10DB976B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2022-06-21T10:17:00Z</dcterms:created>
  <dcterms:modified xsi:type="dcterms:W3CDTF">2022-06-21T10:18:00Z</dcterms:modified>
</cp:coreProperties>
</file>